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741C" w:rsidRPr="002A2049" w:rsidRDefault="008F4EC7" w:rsidP="002A2049">
      <w:pPr>
        <w:spacing w:after="0" w:line="360" w:lineRule="auto"/>
        <w:jc w:val="both"/>
        <w:rPr>
          <w:rFonts w:ascii="Times New Roman" w:hAnsi="Times New Roman" w:cs="Times New Roman"/>
          <w:sz w:val="24"/>
          <w:szCs w:val="24"/>
        </w:rPr>
      </w:pPr>
      <w:r w:rsidRPr="002A2049">
        <w:rPr>
          <w:rFonts w:ascii="Times New Roman" w:hAnsi="Times New Roman" w:cs="Times New Roman"/>
          <w:b/>
          <w:sz w:val="24"/>
          <w:szCs w:val="24"/>
        </w:rPr>
        <w:t>Title:</w:t>
      </w:r>
      <w:r w:rsidRPr="002A2049">
        <w:rPr>
          <w:rFonts w:ascii="Times New Roman" w:hAnsi="Times New Roman" w:cs="Times New Roman"/>
          <w:sz w:val="24"/>
          <w:szCs w:val="24"/>
        </w:rPr>
        <w:t xml:space="preserve"> Space Security Index 2011: Challenges and </w:t>
      </w:r>
      <w:r w:rsidR="00782E18">
        <w:rPr>
          <w:rFonts w:ascii="Times New Roman" w:hAnsi="Times New Roman" w:cs="Times New Roman"/>
          <w:sz w:val="24"/>
          <w:szCs w:val="24"/>
        </w:rPr>
        <w:t>O</w:t>
      </w:r>
      <w:bookmarkStart w:id="0" w:name="_GoBack"/>
      <w:bookmarkEnd w:id="0"/>
      <w:r w:rsidRPr="002A2049">
        <w:rPr>
          <w:rFonts w:ascii="Times New Roman" w:hAnsi="Times New Roman" w:cs="Times New Roman"/>
          <w:sz w:val="24"/>
          <w:szCs w:val="24"/>
        </w:rPr>
        <w:t>pportunities for the Sustainability of Outer Space</w:t>
      </w:r>
    </w:p>
    <w:p w:rsidR="008F4EC7" w:rsidRPr="002A2049" w:rsidRDefault="008F4EC7" w:rsidP="002A2049">
      <w:pPr>
        <w:spacing w:after="0" w:line="360" w:lineRule="auto"/>
        <w:jc w:val="both"/>
        <w:rPr>
          <w:rFonts w:ascii="Times New Roman" w:hAnsi="Times New Roman" w:cs="Times New Roman"/>
          <w:sz w:val="24"/>
          <w:szCs w:val="24"/>
        </w:rPr>
      </w:pPr>
      <w:r w:rsidRPr="002A2049">
        <w:rPr>
          <w:rFonts w:ascii="Times New Roman" w:hAnsi="Times New Roman" w:cs="Times New Roman"/>
          <w:b/>
          <w:sz w:val="24"/>
          <w:szCs w:val="24"/>
        </w:rPr>
        <w:t>Author:</w:t>
      </w:r>
      <w:r w:rsidRPr="002A2049">
        <w:rPr>
          <w:rFonts w:ascii="Times New Roman" w:hAnsi="Times New Roman" w:cs="Times New Roman"/>
          <w:sz w:val="24"/>
          <w:szCs w:val="24"/>
        </w:rPr>
        <w:t xml:space="preserve"> Cesar Jaramillo</w:t>
      </w:r>
    </w:p>
    <w:p w:rsidR="008F4EC7" w:rsidRPr="002A2049" w:rsidRDefault="008F4EC7" w:rsidP="002A2049">
      <w:pPr>
        <w:spacing w:after="0" w:line="360" w:lineRule="auto"/>
        <w:jc w:val="both"/>
        <w:rPr>
          <w:rFonts w:ascii="Times New Roman" w:hAnsi="Times New Roman" w:cs="Times New Roman"/>
          <w:sz w:val="24"/>
          <w:szCs w:val="24"/>
        </w:rPr>
      </w:pPr>
      <w:r w:rsidRPr="002A2049">
        <w:rPr>
          <w:rFonts w:ascii="Times New Roman" w:hAnsi="Times New Roman" w:cs="Times New Roman"/>
          <w:b/>
          <w:sz w:val="24"/>
          <w:szCs w:val="24"/>
        </w:rPr>
        <w:t>Affiliation:</w:t>
      </w:r>
      <w:r w:rsidRPr="002A2049">
        <w:rPr>
          <w:rFonts w:ascii="Times New Roman" w:hAnsi="Times New Roman" w:cs="Times New Roman"/>
          <w:sz w:val="24"/>
          <w:szCs w:val="24"/>
        </w:rPr>
        <w:t xml:space="preserve"> Project Ploughshares / Space Security Index</w:t>
      </w:r>
    </w:p>
    <w:p w:rsidR="008F4EC7" w:rsidRPr="002A2049" w:rsidRDefault="008F4EC7" w:rsidP="002A2049">
      <w:pPr>
        <w:spacing w:after="0" w:line="360" w:lineRule="auto"/>
        <w:jc w:val="both"/>
        <w:rPr>
          <w:rFonts w:ascii="Times New Roman" w:hAnsi="Times New Roman" w:cs="Times New Roman"/>
          <w:sz w:val="24"/>
          <w:szCs w:val="24"/>
        </w:rPr>
      </w:pPr>
      <w:r w:rsidRPr="002A2049">
        <w:rPr>
          <w:rFonts w:ascii="Times New Roman" w:hAnsi="Times New Roman" w:cs="Times New Roman"/>
          <w:b/>
          <w:sz w:val="24"/>
          <w:szCs w:val="24"/>
        </w:rPr>
        <w:t>Address:</w:t>
      </w:r>
      <w:r w:rsidRPr="002A2049">
        <w:rPr>
          <w:rFonts w:ascii="Times New Roman" w:hAnsi="Times New Roman" w:cs="Times New Roman"/>
          <w:sz w:val="24"/>
          <w:szCs w:val="24"/>
        </w:rPr>
        <w:t xml:space="preserve"> 57 Erb Street West, Waterloo, ON, N2L 6C2, Canada</w:t>
      </w:r>
    </w:p>
    <w:p w:rsidR="008F4EC7" w:rsidRPr="002A2049" w:rsidRDefault="008F4EC7" w:rsidP="002A2049">
      <w:pPr>
        <w:spacing w:after="0" w:line="360" w:lineRule="auto"/>
        <w:jc w:val="both"/>
        <w:rPr>
          <w:rFonts w:ascii="Times New Roman" w:hAnsi="Times New Roman" w:cs="Times New Roman"/>
          <w:sz w:val="24"/>
          <w:szCs w:val="24"/>
        </w:rPr>
      </w:pPr>
      <w:r w:rsidRPr="002A2049">
        <w:rPr>
          <w:rFonts w:ascii="Times New Roman" w:hAnsi="Times New Roman" w:cs="Times New Roman"/>
          <w:b/>
          <w:sz w:val="24"/>
          <w:szCs w:val="24"/>
        </w:rPr>
        <w:t>Phone:</w:t>
      </w:r>
      <w:r w:rsidRPr="002A2049">
        <w:rPr>
          <w:rFonts w:ascii="Times New Roman" w:hAnsi="Times New Roman" w:cs="Times New Roman"/>
          <w:sz w:val="24"/>
          <w:szCs w:val="24"/>
        </w:rPr>
        <w:t xml:space="preserve"> 519-888-6541 x 708</w:t>
      </w:r>
    </w:p>
    <w:p w:rsidR="008F4EC7" w:rsidRPr="002A2049" w:rsidRDefault="008F4EC7" w:rsidP="002A2049">
      <w:pPr>
        <w:spacing w:after="0" w:line="360" w:lineRule="auto"/>
        <w:jc w:val="both"/>
        <w:rPr>
          <w:rFonts w:ascii="Times New Roman" w:hAnsi="Times New Roman" w:cs="Times New Roman"/>
          <w:sz w:val="24"/>
          <w:szCs w:val="24"/>
        </w:rPr>
      </w:pPr>
      <w:r w:rsidRPr="002A2049">
        <w:rPr>
          <w:rFonts w:ascii="Times New Roman" w:hAnsi="Times New Roman" w:cs="Times New Roman"/>
          <w:b/>
          <w:sz w:val="24"/>
          <w:szCs w:val="24"/>
        </w:rPr>
        <w:t>Email address:</w:t>
      </w:r>
      <w:r w:rsidRPr="002A2049">
        <w:rPr>
          <w:rFonts w:ascii="Times New Roman" w:hAnsi="Times New Roman" w:cs="Times New Roman"/>
          <w:sz w:val="24"/>
          <w:szCs w:val="24"/>
        </w:rPr>
        <w:t xml:space="preserve"> </w:t>
      </w:r>
      <w:hyperlink r:id="rId5" w:history="1">
        <w:r w:rsidRPr="002A2049">
          <w:rPr>
            <w:rStyle w:val="Hyperlink"/>
            <w:rFonts w:ascii="Times New Roman" w:hAnsi="Times New Roman" w:cs="Times New Roman"/>
            <w:sz w:val="24"/>
            <w:szCs w:val="24"/>
          </w:rPr>
          <w:t>cjaramillo@ploughshares.ca</w:t>
        </w:r>
      </w:hyperlink>
    </w:p>
    <w:p w:rsidR="008F4EC7" w:rsidRPr="002A2049" w:rsidRDefault="008F4EC7" w:rsidP="002A2049">
      <w:pPr>
        <w:spacing w:after="0" w:line="360" w:lineRule="auto"/>
        <w:jc w:val="both"/>
        <w:rPr>
          <w:rFonts w:ascii="Times New Roman" w:hAnsi="Times New Roman" w:cs="Times New Roman"/>
          <w:sz w:val="24"/>
          <w:szCs w:val="24"/>
        </w:rPr>
      </w:pPr>
      <w:r w:rsidRPr="002A2049">
        <w:rPr>
          <w:rFonts w:ascii="Times New Roman" w:hAnsi="Times New Roman" w:cs="Times New Roman"/>
          <w:b/>
          <w:sz w:val="24"/>
          <w:szCs w:val="24"/>
        </w:rPr>
        <w:t>Website:</w:t>
      </w:r>
      <w:r w:rsidRPr="002A2049">
        <w:rPr>
          <w:rFonts w:ascii="Times New Roman" w:hAnsi="Times New Roman" w:cs="Times New Roman"/>
          <w:sz w:val="24"/>
          <w:szCs w:val="24"/>
        </w:rPr>
        <w:t xml:space="preserve"> </w:t>
      </w:r>
      <w:hyperlink r:id="rId6" w:history="1">
        <w:r w:rsidRPr="002A2049">
          <w:rPr>
            <w:rStyle w:val="Hyperlink"/>
            <w:rFonts w:ascii="Times New Roman" w:hAnsi="Times New Roman" w:cs="Times New Roman"/>
            <w:sz w:val="24"/>
            <w:szCs w:val="24"/>
          </w:rPr>
          <w:t>www.spacesecurity.org</w:t>
        </w:r>
      </w:hyperlink>
    </w:p>
    <w:p w:rsidR="008F4EC7" w:rsidRPr="002A2049" w:rsidRDefault="008F4EC7" w:rsidP="002A2049">
      <w:pPr>
        <w:spacing w:after="0" w:line="360" w:lineRule="auto"/>
        <w:jc w:val="both"/>
        <w:rPr>
          <w:rFonts w:ascii="Times New Roman" w:hAnsi="Times New Roman" w:cs="Times New Roman"/>
          <w:sz w:val="24"/>
          <w:szCs w:val="24"/>
        </w:rPr>
      </w:pPr>
    </w:p>
    <w:p w:rsidR="008F4EC7" w:rsidRPr="002A2049" w:rsidRDefault="008F4EC7" w:rsidP="002A2049">
      <w:pPr>
        <w:spacing w:after="0" w:line="360" w:lineRule="auto"/>
        <w:jc w:val="both"/>
        <w:rPr>
          <w:rFonts w:ascii="Times New Roman" w:hAnsi="Times New Roman" w:cs="Times New Roman"/>
          <w:b/>
          <w:sz w:val="24"/>
          <w:szCs w:val="24"/>
        </w:rPr>
      </w:pPr>
      <w:r w:rsidRPr="002A2049">
        <w:rPr>
          <w:rFonts w:ascii="Times New Roman" w:hAnsi="Times New Roman" w:cs="Times New Roman"/>
          <w:b/>
          <w:sz w:val="24"/>
          <w:szCs w:val="24"/>
        </w:rPr>
        <w:t xml:space="preserve">Abstract: </w:t>
      </w:r>
    </w:p>
    <w:p w:rsidR="008F4EC7" w:rsidRPr="002A2049" w:rsidRDefault="008F4EC7" w:rsidP="002A2049">
      <w:pPr>
        <w:spacing w:after="0" w:line="360" w:lineRule="auto"/>
        <w:jc w:val="both"/>
        <w:rPr>
          <w:rFonts w:ascii="Times New Roman" w:hAnsi="Times New Roman" w:cs="Times New Roman"/>
          <w:sz w:val="24"/>
          <w:szCs w:val="24"/>
        </w:rPr>
      </w:pPr>
    </w:p>
    <w:p w:rsidR="008F4EC7" w:rsidRPr="002A2049" w:rsidRDefault="008F4EC7" w:rsidP="002A2049">
      <w:pPr>
        <w:spacing w:after="0" w:line="360" w:lineRule="auto"/>
        <w:jc w:val="both"/>
        <w:rPr>
          <w:rFonts w:ascii="Times New Roman" w:hAnsi="Times New Roman" w:cs="Times New Roman"/>
          <w:sz w:val="24"/>
          <w:szCs w:val="24"/>
        </w:rPr>
      </w:pPr>
      <w:r w:rsidRPr="002A2049">
        <w:rPr>
          <w:rFonts w:ascii="Times New Roman" w:hAnsi="Times New Roman" w:cs="Times New Roman"/>
          <w:sz w:val="24"/>
          <w:szCs w:val="24"/>
        </w:rPr>
        <w:t xml:space="preserve">The Space Security Index constitutes the only annual report in the world that systematically </w:t>
      </w:r>
      <w:r w:rsidR="00DE3CE2" w:rsidRPr="002A2049">
        <w:rPr>
          <w:rFonts w:ascii="Times New Roman" w:hAnsi="Times New Roman" w:cs="Times New Roman"/>
          <w:sz w:val="24"/>
          <w:szCs w:val="24"/>
        </w:rPr>
        <w:t xml:space="preserve">tracks </w:t>
      </w:r>
      <w:r w:rsidR="00DE3CE2">
        <w:rPr>
          <w:rFonts w:ascii="Times New Roman" w:hAnsi="Times New Roman" w:cs="Times New Roman"/>
          <w:sz w:val="24"/>
          <w:szCs w:val="24"/>
        </w:rPr>
        <w:t xml:space="preserve">significant </w:t>
      </w:r>
      <w:r w:rsidRPr="002A2049">
        <w:rPr>
          <w:rFonts w:ascii="Times New Roman" w:hAnsi="Times New Roman" w:cs="Times New Roman"/>
          <w:sz w:val="24"/>
          <w:szCs w:val="24"/>
        </w:rPr>
        <w:t>developments</w:t>
      </w:r>
      <w:r w:rsidR="002A2049" w:rsidRPr="002A2049">
        <w:rPr>
          <w:rFonts w:ascii="Times New Roman" w:hAnsi="Times New Roman" w:cs="Times New Roman"/>
          <w:sz w:val="24"/>
          <w:szCs w:val="24"/>
        </w:rPr>
        <w:t xml:space="preserve"> that may affect the security and sustainability of outer space. As seen in the growing number of public-private partnerships for space operations, the boundaries between civil, military, and commercial space assets are blurring, creating interdependen</w:t>
      </w:r>
      <w:r w:rsidR="00DE3CE2">
        <w:rPr>
          <w:rFonts w:ascii="Times New Roman" w:hAnsi="Times New Roman" w:cs="Times New Roman"/>
          <w:sz w:val="24"/>
          <w:szCs w:val="24"/>
        </w:rPr>
        <w:t>ce and mutual vulnerabilities. Moreover, t</w:t>
      </w:r>
      <w:r w:rsidR="002A2049" w:rsidRPr="002A2049">
        <w:rPr>
          <w:rFonts w:ascii="Times New Roman" w:hAnsi="Times New Roman" w:cs="Times New Roman"/>
          <w:sz w:val="24"/>
          <w:szCs w:val="24"/>
        </w:rPr>
        <w:t>he rapid increase in the number of spacefaring actors underscores the need for a comprehensive space security normative regime that not only reflects current threats to space security, but also tackles the emerging legal questions that will inevitably arise as space inevitably becomes more congested. Intensifying space use creates governance challenges in managing space traffic, limiting the indiscriminately destructive potential of increased orbital debris, and distributing scarce resources such as orbital slots and radio frequencies</w:t>
      </w:r>
      <w:r w:rsidR="006540BC">
        <w:rPr>
          <w:rFonts w:ascii="Times New Roman" w:hAnsi="Times New Roman" w:cs="Times New Roman"/>
          <w:sz w:val="24"/>
          <w:szCs w:val="24"/>
        </w:rPr>
        <w:t>. While the</w:t>
      </w:r>
      <w:r w:rsidR="002A2049" w:rsidRPr="002A2049">
        <w:rPr>
          <w:rFonts w:ascii="Times New Roman" w:hAnsi="Times New Roman" w:cs="Times New Roman"/>
          <w:sz w:val="24"/>
          <w:szCs w:val="24"/>
        </w:rPr>
        <w:t xml:space="preserve"> use of space assets for military applications such as reconnaissance, intelligence, and surveillance has </w:t>
      </w:r>
      <w:r w:rsidR="004F249E">
        <w:rPr>
          <w:rFonts w:ascii="Times New Roman" w:hAnsi="Times New Roman" w:cs="Times New Roman"/>
          <w:sz w:val="24"/>
          <w:szCs w:val="24"/>
        </w:rPr>
        <w:t>grown</w:t>
      </w:r>
      <w:r w:rsidR="002A2049" w:rsidRPr="002A2049">
        <w:rPr>
          <w:rFonts w:ascii="Times New Roman" w:hAnsi="Times New Roman" w:cs="Times New Roman"/>
          <w:sz w:val="24"/>
          <w:szCs w:val="24"/>
        </w:rPr>
        <w:t xml:space="preserve"> ubiquitous for severa</w:t>
      </w:r>
      <w:r w:rsidR="004F249E">
        <w:rPr>
          <w:rFonts w:ascii="Times New Roman" w:hAnsi="Times New Roman" w:cs="Times New Roman"/>
          <w:sz w:val="24"/>
          <w:szCs w:val="24"/>
        </w:rPr>
        <w:t>l years</w:t>
      </w:r>
      <w:r w:rsidR="006540BC">
        <w:rPr>
          <w:rFonts w:ascii="Times New Roman" w:hAnsi="Times New Roman" w:cs="Times New Roman"/>
          <w:sz w:val="24"/>
          <w:szCs w:val="24"/>
        </w:rPr>
        <w:t xml:space="preserve">, </w:t>
      </w:r>
      <w:r w:rsidR="004F249E">
        <w:rPr>
          <w:rFonts w:ascii="Times New Roman" w:hAnsi="Times New Roman" w:cs="Times New Roman"/>
          <w:sz w:val="24"/>
          <w:szCs w:val="24"/>
        </w:rPr>
        <w:t>space</w:t>
      </w:r>
      <w:r w:rsidR="002A2049" w:rsidRPr="002A2049">
        <w:rPr>
          <w:rFonts w:ascii="Times New Roman" w:hAnsi="Times New Roman" w:cs="Times New Roman"/>
          <w:sz w:val="24"/>
          <w:szCs w:val="24"/>
        </w:rPr>
        <w:t xml:space="preserve"> </w:t>
      </w:r>
      <w:r w:rsidR="004F249E">
        <w:rPr>
          <w:rFonts w:ascii="Times New Roman" w:hAnsi="Times New Roman" w:cs="Times New Roman"/>
          <w:sz w:val="24"/>
          <w:szCs w:val="24"/>
        </w:rPr>
        <w:t>has thus far</w:t>
      </w:r>
      <w:r w:rsidR="002A2049" w:rsidRPr="002A2049">
        <w:rPr>
          <w:rFonts w:ascii="Times New Roman" w:hAnsi="Times New Roman" w:cs="Times New Roman"/>
          <w:sz w:val="24"/>
          <w:szCs w:val="24"/>
        </w:rPr>
        <w:t xml:space="preserve"> has remained weapons-free. The </w:t>
      </w:r>
      <w:r w:rsidR="004F249E">
        <w:rPr>
          <w:rFonts w:ascii="Times New Roman" w:hAnsi="Times New Roman" w:cs="Times New Roman"/>
          <w:sz w:val="24"/>
          <w:szCs w:val="24"/>
        </w:rPr>
        <w:t>deployment</w:t>
      </w:r>
      <w:r w:rsidR="002A2049" w:rsidRPr="002A2049">
        <w:rPr>
          <w:rFonts w:ascii="Times New Roman" w:hAnsi="Times New Roman" w:cs="Times New Roman"/>
          <w:sz w:val="24"/>
          <w:szCs w:val="24"/>
        </w:rPr>
        <w:t xml:space="preserve"> and use of </w:t>
      </w:r>
      <w:r w:rsidR="002A2049">
        <w:rPr>
          <w:rFonts w:ascii="Times New Roman" w:hAnsi="Times New Roman" w:cs="Times New Roman"/>
          <w:sz w:val="24"/>
          <w:szCs w:val="24"/>
        </w:rPr>
        <w:t>space-based space weapons</w:t>
      </w:r>
      <w:r w:rsidR="002A2049" w:rsidRPr="002A2049">
        <w:rPr>
          <w:rFonts w:ascii="Times New Roman" w:hAnsi="Times New Roman" w:cs="Times New Roman"/>
          <w:sz w:val="24"/>
          <w:szCs w:val="24"/>
        </w:rPr>
        <w:t xml:space="preserve"> by any state would likely trig</w:t>
      </w:r>
      <w:r w:rsidR="004F249E">
        <w:rPr>
          <w:rFonts w:ascii="Times New Roman" w:hAnsi="Times New Roman" w:cs="Times New Roman"/>
          <w:sz w:val="24"/>
          <w:szCs w:val="24"/>
        </w:rPr>
        <w:t xml:space="preserve">ger an uncontrollable arms race, which would have dire consequences for the </w:t>
      </w:r>
      <w:r w:rsidR="002A2049" w:rsidRPr="002A2049">
        <w:rPr>
          <w:rFonts w:ascii="Times New Roman" w:hAnsi="Times New Roman" w:cs="Times New Roman"/>
          <w:sz w:val="24"/>
          <w:szCs w:val="24"/>
        </w:rPr>
        <w:t xml:space="preserve">growing number of spacefaring </w:t>
      </w:r>
      <w:r w:rsidR="004F249E">
        <w:rPr>
          <w:rFonts w:ascii="Times New Roman" w:hAnsi="Times New Roman" w:cs="Times New Roman"/>
          <w:sz w:val="24"/>
          <w:szCs w:val="24"/>
        </w:rPr>
        <w:t xml:space="preserve">actors. </w:t>
      </w:r>
    </w:p>
    <w:sectPr w:rsidR="008F4EC7" w:rsidRPr="002A20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4EC7"/>
    <w:rsid w:val="000D741C"/>
    <w:rsid w:val="002A2049"/>
    <w:rsid w:val="004E4158"/>
    <w:rsid w:val="004F249E"/>
    <w:rsid w:val="006540BC"/>
    <w:rsid w:val="00782E18"/>
    <w:rsid w:val="008F4EC7"/>
    <w:rsid w:val="00DE3C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F4EC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F4EC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spacesecurity.org" TargetMode="External"/><Relationship Id="rId5" Type="http://schemas.openxmlformats.org/officeDocument/2006/relationships/hyperlink" Target="mailto:cjaramillo@ploughshares.ca"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268</Words>
  <Characters>1534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Your Company Name</Company>
  <LinksUpToDate>false</LinksUpToDate>
  <CharactersWithSpaces>1799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Cesar Jaramillo</dc:creator>
  <cp:keywords/>
  <dc:description/>
  <cp:lastModifiedBy>Cesar Jaramillo</cp:lastModifiedBy>
  <cp:revision>3</cp:revision>
  <dcterms:created xsi:type="dcterms:W3CDTF">2011-09-14T20:53:00Z</dcterms:created>
  <dcterms:modified xsi:type="dcterms:W3CDTF">2011-09-14T21:58:00Z</dcterms:modified>
</cp:coreProperties>
</file>